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" w:hAnsi="Arial" w:cs="Arial"/>
          <w:sz w:val="18"/>
          <w:szCs w:val="18"/>
          <w:lang w:val="it-IT" w:eastAsia="it-IT"/>
        </w:rPr>
      </w:pPr>
      <w:r>
        <w:rPr>
          <w:rFonts w:cs="Arial" w:ascii="Arial" w:hAnsi="Arial"/>
          <w:sz w:val="18"/>
          <w:szCs w:val="18"/>
          <w:lang w:val="it-IT" w:eastAsia="it-IT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2423160</wp:posOffset>
            </wp:positionH>
            <wp:positionV relativeFrom="paragraph">
              <wp:posOffset>-832485</wp:posOffset>
            </wp:positionV>
            <wp:extent cx="1323975" cy="1608455"/>
            <wp:effectExtent l="0" t="0" r="0" b="0"/>
            <wp:wrapSquare wrapText="bothSides"/>
            <wp:docPr id="1" name="Immagin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Allegato 1</w:t>
      </w:r>
    </w:p>
    <w:p>
      <w:pPr>
        <w:pStyle w:val="NormaleWeb"/>
        <w:shd w:fill="FFFFFF" w:val="clear"/>
        <w:spacing w:before="280" w:after="0"/>
        <w:jc w:val="right"/>
        <w:rPr/>
      </w:pPr>
      <w:r>
        <w:rPr>
          <w:rFonts w:cs="Arial" w:ascii="Arial" w:hAnsi="Arial"/>
          <w:b/>
        </w:rPr>
        <w:t xml:space="preserve">Al direttore del I corso ITS in </w:t>
      </w:r>
    </w:p>
    <w:p>
      <w:pPr>
        <w:pStyle w:val="NormaleWeb"/>
        <w:shd w:fill="FFFFFF" w:val="clear"/>
        <w:spacing w:before="28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Smart technologies </w:t>
      </w:r>
    </w:p>
    <w:p>
      <w:pPr>
        <w:pStyle w:val="NormaleWeb"/>
        <w:shd w:fill="FFFFFF" w:val="clear"/>
        <w:spacing w:before="28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 materiali innovativi</w:t>
      </w:r>
    </w:p>
    <w:p>
      <w:pPr>
        <w:pStyle w:val="NormaleWeb"/>
        <w:shd w:fill="FFFFFF" w:val="clear"/>
        <w:spacing w:before="28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Sede di Ascoli Piceno</w:t>
      </w:r>
    </w:p>
    <w:p>
      <w:pPr>
        <w:pStyle w:val="NormaleWeb"/>
        <w:shd w:fill="FFFFFF" w:val="clear"/>
        <w:rPr/>
      </w:pPr>
      <w:r>
        <w:rPr>
          <w:rFonts w:cs="Arial" w:ascii="Arial" w:hAnsi="Arial"/>
        </w:rPr>
        <w:t>Il/la sottoscritto/a_________________________________nato/a __________________</w:t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  <w:t>Il_________________ C.F.______________________residente a__________________</w:t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  <w:t xml:space="preserve">Via________________ Prov._____________. </w:t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  <w:t>Chiede di essere inserito/a nell’albo per il modulo/i di:</w:t>
      </w:r>
    </w:p>
    <w:p>
      <w:pPr>
        <w:pStyle w:val="NormaleWeb"/>
        <w:numPr>
          <w:ilvl w:val="0"/>
          <w:numId w:val="1"/>
        </w:numPr>
        <w:shd w:fill="FFFFFF" w:val="clear"/>
        <w:spacing w:before="28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Elementi di matematica e statistica applicata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Lingua Inglese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Office automation e applicativi open source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Circuiti e schemi di comando e potenza di ambito pneumatico ed elettrico con utilizzo di PLC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Elementi di robotica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Programmazione di macchine utensili CNC con linguaggio ISO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39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Sistemi informativi e processi di produzione aziendale</w:t>
      </w:r>
    </w:p>
    <w:p>
      <w:pPr>
        <w:pStyle w:val="NormaleWeb"/>
        <w:numPr>
          <w:ilvl w:val="0"/>
          <w:numId w:val="1"/>
        </w:numPr>
        <w:shd w:fill="FFFFFF" w:val="clear"/>
        <w:spacing w:before="0" w:after="28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Tecnologie di produzione dei materiali compositi</w:t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  <w:t>A tal fine, avvalendosi della facoltà di autocertificazione prevista dall’art. 47 del D.P.R.  28 dicembre 2000 n. 445 e consapevole delle sanzioni penali in caso di dichiarazioni non veritiere o produzione di atti falsi, richiamate dall’art. 76 del D.P.R. 445/2000, dichiara di possedere i seguenti titoli ed esperienze.</w:t>
      </w:r>
    </w:p>
    <w:p>
      <w:pPr>
        <w:pStyle w:val="NormaleWeb"/>
        <w:shd w:fill="FFFFFF" w:val="clear"/>
        <w:rPr/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Web"/>
        <w:shd w:fill="FFFFFF" w:val="clear"/>
        <w:rPr>
          <w:rFonts w:ascii="Arial" w:hAnsi="Arial" w:cs="Arial"/>
        </w:rPr>
      </w:pPr>
      <w:r>
        <w:rPr>
          <w:rFonts w:cs="Arial" w:ascii="Arial" w:hAnsi="Arial"/>
        </w:rPr>
        <w:t>__________________, li____________________</w:t>
      </w:r>
    </w:p>
    <w:p>
      <w:pPr>
        <w:pStyle w:val="NormaleWeb"/>
        <w:shd w:fill="FFFFFF" w:val="clear"/>
        <w:jc w:val="right"/>
        <w:rPr/>
      </w:pPr>
      <w:r>
        <w:rPr>
          <w:rStyle w:val="Enfasiforte"/>
          <w:rFonts w:cs="Arial" w:ascii="Arial" w:hAnsi="Arial"/>
          <w:b w:val="false"/>
          <w:bCs w:val="false"/>
        </w:rPr>
        <w:tab/>
        <w:t>Il Sottoscritto/a              .</w:t>
      </w:r>
    </w:p>
    <w:p>
      <w:pPr>
        <w:pStyle w:val="NormaleWeb"/>
        <w:shd w:fill="FFFFFF" w:val="clear"/>
        <w:spacing w:before="280" w:after="390"/>
        <w:jc w:val="right"/>
        <w:rPr>
          <w:rStyle w:val="Enfasiforte"/>
          <w:rFonts w:ascii="Arial" w:hAnsi="Arial" w:cs="Arial"/>
          <w:b w:val="false"/>
          <w:b w:val="false"/>
          <w:bCs w:val="false"/>
        </w:rPr>
      </w:pPr>
      <w:r>
        <w:rPr>
          <w:rStyle w:val="Enfasiforte"/>
          <w:rFonts w:cs="Arial" w:ascii="Arial" w:hAnsi="Arial"/>
          <w:b w:val="false"/>
          <w:bCs w:val="false"/>
        </w:rPr>
        <w:t>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3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3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Enfasiforte">
    <w:name w:val="Enfasi forte"/>
    <w:qFormat/>
    <w:rPr>
      <w:b/>
      <w:bCs/>
    </w:rPr>
  </w:style>
  <w:style w:type="character" w:styleId="Numerodipagina">
    <w:name w:val="Numero di pagina"/>
    <w:basedOn w:val="Carpredefinitoparagrafo"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954F7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eWeb">
    <w:name w:val="Normale (Web)"/>
    <w:basedOn w:val="Normal"/>
    <w:qFormat/>
    <w:pPr>
      <w:spacing w:before="280" w:after="390"/>
    </w:pPr>
    <w:rPr>
      <w:rFonts w:eastAsia="MS Mincho;Yu Gothic UI"/>
      <w:lang w:eastAsia="ja-JP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evisione">
    <w:name w:val="Revisione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Trio_Office/6.1.3.2$Windows_x86 LibreOffice_project/</Application>
  <Pages>3</Pages>
  <Words>153</Words>
  <Characters>4471</Characters>
  <CharactersWithSpaces>4611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2019-07-11T17:20:00Z</dcterms:created>
  <dc:creator>scuola01</dc:creator>
  <dc:description/>
  <cp:keywords/>
  <dc:language>it-IT</dc:language>
  <cp:lastModifiedBy>Utente Windows</cp:lastModifiedBy>
  <cp:lastPrinted>2019-03-18T19:01:00Z</cp:lastPrinted>
  <dcterms:modified xsi:type="dcterms:W3CDTF">2019-07-11T17:20:00Z</dcterms:modified>
  <cp:revision>2</cp:revision>
  <dc:subject/>
  <dc:title>Brindisi, 28</dc:title>
</cp:coreProperties>
</file>